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C8" w:rsidRPr="00575DC8" w:rsidRDefault="00575DC8" w:rsidP="0057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24"/>
          <w:shd w:val="clear" w:color="auto" w:fill="FFFFFF"/>
          <w:lang w:eastAsia="ru-RU"/>
        </w:rPr>
      </w:pPr>
      <w:proofErr w:type="spellStart"/>
      <w:r w:rsidRPr="00575DC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24"/>
          <w:shd w:val="clear" w:color="auto" w:fill="FFFFFF"/>
          <w:lang w:eastAsia="ru-RU"/>
        </w:rPr>
        <w:t>Запобігання</w:t>
      </w:r>
      <w:proofErr w:type="spellEnd"/>
      <w:r w:rsidRPr="00575DC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24"/>
          <w:shd w:val="clear" w:color="auto" w:fill="FFFFFF"/>
          <w:lang w:eastAsia="ru-RU"/>
        </w:rPr>
        <w:t xml:space="preserve"> та протидія </w:t>
      </w:r>
      <w:proofErr w:type="gramStart"/>
      <w:r w:rsidRPr="00575DC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24"/>
          <w:shd w:val="clear" w:color="auto" w:fill="FFFFFF"/>
          <w:lang w:eastAsia="ru-RU"/>
        </w:rPr>
        <w:t>бул</w:t>
      </w:r>
      <w:proofErr w:type="gramEnd"/>
      <w:r w:rsidRPr="00575DC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24"/>
          <w:shd w:val="clear" w:color="auto" w:fill="FFFFFF"/>
          <w:lang w:eastAsia="ru-RU"/>
        </w:rPr>
        <w:t>інгу в заклад</w:t>
      </w:r>
      <w:r w:rsidRPr="00575DC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24"/>
          <w:shd w:val="clear" w:color="auto" w:fill="FFFFFF"/>
          <w:lang w:val="uk-UA" w:eastAsia="ru-RU"/>
        </w:rPr>
        <w:t>і</w:t>
      </w:r>
      <w:r w:rsidRPr="00575DC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24"/>
          <w:shd w:val="clear" w:color="auto" w:fill="FFFFFF"/>
          <w:lang w:eastAsia="ru-RU"/>
        </w:rPr>
        <w:t xml:space="preserve"> </w:t>
      </w:r>
      <w:proofErr w:type="spellStart"/>
      <w:r w:rsidRPr="00575DC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24"/>
          <w:shd w:val="clear" w:color="auto" w:fill="FFFFFF"/>
          <w:lang w:eastAsia="ru-RU"/>
        </w:rPr>
        <w:t>освіти</w:t>
      </w:r>
      <w:proofErr w:type="spellEnd"/>
    </w:p>
    <w:p w:rsidR="00AB210F" w:rsidRDefault="00AB210F" w:rsidP="00AB2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</w:p>
    <w:p w:rsidR="00575DC8" w:rsidRPr="0081475C" w:rsidRDefault="00575DC8" w:rsidP="008147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81475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це</w:t>
      </w:r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475C">
        <w:rPr>
          <w:rFonts w:ascii="Times New Roman" w:hAnsi="Times New Roman" w:cs="Times New Roman"/>
          <w:sz w:val="28"/>
          <w:szCs w:val="28"/>
          <w:lang w:val="uk-UA"/>
        </w:rPr>
        <w:t>агресивна та вкрай неприємна поведінка однієї дитини або групи дітей по відношенню до іншої дитини, що супроводжується постійним фізичним і психологічним тиском</w:t>
      </w:r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Дитину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систематично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дражнять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образливим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неї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чином,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навмисно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приймають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залякують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шантажують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б'ють.</w:t>
      </w:r>
      <w:proofErr w:type="spellEnd"/>
      <w:r w:rsidR="0081475C" w:rsidRPr="008147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1475C"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Жертви</w:t>
      </w:r>
      <w:proofErr w:type="spellEnd"/>
      <w:r w:rsidR="0081475C"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1475C"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бул</w:t>
      </w:r>
      <w:proofErr w:type="gramEnd"/>
      <w:r w:rsidR="0081475C"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="0081475C" w:rsidRPr="008147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переживають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1475C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81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5C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8147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475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1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5C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81475C">
        <w:rPr>
          <w:rFonts w:ascii="Times New Roman" w:hAnsi="Times New Roman" w:cs="Times New Roman"/>
          <w:sz w:val="28"/>
          <w:szCs w:val="28"/>
        </w:rPr>
        <w:t xml:space="preserve"> і сором, страх, </w:t>
      </w:r>
      <w:proofErr w:type="spellStart"/>
      <w:r w:rsidRPr="0081475C">
        <w:rPr>
          <w:rFonts w:ascii="Times New Roman" w:hAnsi="Times New Roman" w:cs="Times New Roman"/>
          <w:sz w:val="28"/>
          <w:szCs w:val="28"/>
        </w:rPr>
        <w:t>розпач</w:t>
      </w:r>
      <w:proofErr w:type="spellEnd"/>
      <w:r w:rsidRPr="008147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475C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8147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5DC8" w:rsidRPr="00575DC8" w:rsidRDefault="0081475C" w:rsidP="0081475C">
      <w:pPr>
        <w:shd w:val="clear" w:color="auto" w:fill="FFFFFF"/>
        <w:spacing w:after="18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75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Що є причиною булінгу?</w:t>
      </w:r>
      <w:r w:rsidRPr="0081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DC8" w:rsidRPr="0081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Соціальні чинники – це стереотипи, культурні норми, соціальна та економічна нерівність, вплив інформаційних технологій (ЗМІ</w:t>
      </w:r>
      <w:r w:rsidRPr="0081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1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 w:rsidRPr="0081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ігри, фільми тощо).</w:t>
      </w:r>
    </w:p>
    <w:p w:rsidR="00575DC8" w:rsidRPr="0081475C" w:rsidRDefault="0081475C" w:rsidP="00814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14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Фахівці психологічної служби школи Александрук Катерина та Гриб Леся</w:t>
      </w:r>
      <w:r w:rsidR="00575DC8" w:rsidRPr="00814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14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постійно розповідають</w:t>
      </w:r>
      <w:r w:rsidR="00575DC8" w:rsidRPr="00814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учням про </w:t>
      </w:r>
      <w:proofErr w:type="spellStart"/>
      <w:r w:rsidR="00575DC8" w:rsidRPr="00814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</w:t>
      </w:r>
      <w:proofErr w:type="spellEnd"/>
      <w:r w:rsidR="00575DC8" w:rsidRPr="00814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відповідальність за його вчинення. Адже кожен має пам’ятати</w:t>
      </w:r>
      <w:r w:rsidRPr="00814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якого, іноді, нестерпного болю </w:t>
      </w:r>
      <w:r w:rsidR="00575DC8" w:rsidRPr="00814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завдає цькування і тільки небайдужість здатна покласти цьому край.</w:t>
      </w:r>
    </w:p>
    <w:p w:rsidR="00575DC8" w:rsidRPr="0081475C" w:rsidRDefault="00575DC8" w:rsidP="00814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81475C" w:rsidRDefault="0081475C" w:rsidP="008147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3097DE9" wp14:editId="2E30472F">
            <wp:extent cx="2534285" cy="715645"/>
            <wp:effectExtent l="0" t="0" r="0" b="8255"/>
            <wp:docPr id="1" name="Рисунок 1" descr="childhotli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hotlin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5C" w:rsidRDefault="0081475C" w:rsidP="0081475C">
      <w:pPr>
        <w:shd w:val="clear" w:color="auto" w:fill="FFFFFF"/>
        <w:spacing w:after="0" w:line="240" w:lineRule="auto"/>
        <w:ind w:firstLine="426"/>
        <w:jc w:val="both"/>
        <w:rPr>
          <w:rStyle w:val="a6"/>
          <w:rFonts w:ascii="Roboto" w:hAnsi="Roboto"/>
          <w:color w:val="777777"/>
          <w:sz w:val="28"/>
          <w:szCs w:val="28"/>
          <w:shd w:val="clear" w:color="auto" w:fill="FBF8F8"/>
          <w:lang w:val="uk-UA"/>
        </w:rPr>
      </w:pPr>
      <w:r w:rsidRPr="0081475C">
        <w:rPr>
          <w:rStyle w:val="a5"/>
          <w:rFonts w:ascii="Roboto" w:hAnsi="Roboto"/>
          <w:color w:val="FF9900"/>
          <w:sz w:val="28"/>
          <w:szCs w:val="28"/>
          <w:shd w:val="clear" w:color="auto" w:fill="FBF8F8"/>
        </w:rPr>
        <w:t>0 800 500 225 </w:t>
      </w:r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 xml:space="preserve">(з </w:t>
      </w:r>
      <w:proofErr w:type="spellStart"/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>мобільного</w:t>
      </w:r>
      <w:proofErr w:type="spellEnd"/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 xml:space="preserve"> </w:t>
      </w:r>
      <w:proofErr w:type="spellStart"/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>або</w:t>
      </w:r>
      <w:proofErr w:type="spellEnd"/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 xml:space="preserve"> </w:t>
      </w:r>
      <w:proofErr w:type="spellStart"/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>стаціонарного</w:t>
      </w:r>
      <w:proofErr w:type="spellEnd"/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>) </w:t>
      </w:r>
    </w:p>
    <w:p w:rsidR="0081475C" w:rsidRPr="0081475C" w:rsidRDefault="0081475C" w:rsidP="008147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1475C">
        <w:rPr>
          <w:rFonts w:ascii="Roboto" w:hAnsi="Roboto"/>
          <w:sz w:val="28"/>
          <w:szCs w:val="28"/>
          <w:shd w:val="clear" w:color="auto" w:fill="FBF8F8"/>
        </w:rPr>
        <w:t>або</w:t>
      </w:r>
      <w:proofErr w:type="spellEnd"/>
      <w:r w:rsidRPr="0081475C">
        <w:rPr>
          <w:rFonts w:ascii="Roboto" w:hAnsi="Roboto"/>
          <w:color w:val="777777"/>
          <w:sz w:val="28"/>
          <w:szCs w:val="28"/>
          <w:shd w:val="clear" w:color="auto" w:fill="FBF8F8"/>
        </w:rPr>
        <w:t> </w:t>
      </w:r>
      <w:r w:rsidRPr="0081475C">
        <w:rPr>
          <w:rStyle w:val="a5"/>
          <w:rFonts w:ascii="Roboto" w:hAnsi="Roboto"/>
          <w:color w:val="FF9900"/>
          <w:sz w:val="28"/>
          <w:szCs w:val="28"/>
          <w:shd w:val="clear" w:color="auto" w:fill="FBF8F8"/>
        </w:rPr>
        <w:t>116 111 </w:t>
      </w:r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 xml:space="preserve">(з </w:t>
      </w:r>
      <w:proofErr w:type="spellStart"/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>мобільного</w:t>
      </w:r>
      <w:proofErr w:type="spellEnd"/>
      <w:r w:rsidRPr="0081475C">
        <w:rPr>
          <w:rStyle w:val="a6"/>
          <w:rFonts w:ascii="Roboto" w:hAnsi="Roboto"/>
          <w:sz w:val="28"/>
          <w:szCs w:val="28"/>
          <w:shd w:val="clear" w:color="auto" w:fill="FBF8F8"/>
        </w:rPr>
        <w:t>)</w:t>
      </w:r>
      <w:bookmarkStart w:id="0" w:name="_GoBack"/>
      <w:bookmarkEnd w:id="0"/>
    </w:p>
    <w:sectPr w:rsidR="0081475C" w:rsidRPr="0081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CE8"/>
    <w:multiLevelType w:val="hybridMultilevel"/>
    <w:tmpl w:val="70B42CEA"/>
    <w:lvl w:ilvl="0" w:tplc="5838C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A1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8C0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8B0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6D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C89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E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44D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05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73937"/>
    <w:multiLevelType w:val="hybridMultilevel"/>
    <w:tmpl w:val="5CD61040"/>
    <w:lvl w:ilvl="0" w:tplc="EE6E7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AB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4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7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4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6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24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CD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7"/>
    <w:rsid w:val="00465188"/>
    <w:rsid w:val="00575DC8"/>
    <w:rsid w:val="00617868"/>
    <w:rsid w:val="007D257D"/>
    <w:rsid w:val="0081475C"/>
    <w:rsid w:val="00AB210F"/>
    <w:rsid w:val="00F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4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kcde">
    <w:name w:val="cskcde"/>
    <w:basedOn w:val="a0"/>
    <w:rsid w:val="00575DC8"/>
  </w:style>
  <w:style w:type="character" w:customStyle="1" w:styleId="hgkelc">
    <w:name w:val="hgkelc"/>
    <w:basedOn w:val="a0"/>
    <w:rsid w:val="00575DC8"/>
  </w:style>
  <w:style w:type="character" w:customStyle="1" w:styleId="40">
    <w:name w:val="Заголовок 4 Знак"/>
    <w:basedOn w:val="a0"/>
    <w:link w:val="4"/>
    <w:uiPriority w:val="9"/>
    <w:rsid w:val="00814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5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75C"/>
    <w:rPr>
      <w:b/>
      <w:bCs/>
    </w:rPr>
  </w:style>
  <w:style w:type="character" w:styleId="a6">
    <w:name w:val="Emphasis"/>
    <w:basedOn w:val="a0"/>
    <w:uiPriority w:val="20"/>
    <w:qFormat/>
    <w:rsid w:val="00814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4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kcde">
    <w:name w:val="cskcde"/>
    <w:basedOn w:val="a0"/>
    <w:rsid w:val="00575DC8"/>
  </w:style>
  <w:style w:type="character" w:customStyle="1" w:styleId="hgkelc">
    <w:name w:val="hgkelc"/>
    <w:basedOn w:val="a0"/>
    <w:rsid w:val="00575DC8"/>
  </w:style>
  <w:style w:type="character" w:customStyle="1" w:styleId="40">
    <w:name w:val="Заголовок 4 Знак"/>
    <w:basedOn w:val="a0"/>
    <w:link w:val="4"/>
    <w:uiPriority w:val="9"/>
    <w:rsid w:val="00814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5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75C"/>
    <w:rPr>
      <w:b/>
      <w:bCs/>
    </w:rPr>
  </w:style>
  <w:style w:type="character" w:styleId="a6">
    <w:name w:val="Emphasis"/>
    <w:basedOn w:val="a0"/>
    <w:uiPriority w:val="20"/>
    <w:qFormat/>
    <w:rsid w:val="00814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5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</dc:creator>
  <cp:keywords/>
  <dc:description/>
  <cp:lastModifiedBy>Bookin</cp:lastModifiedBy>
  <cp:revision>5</cp:revision>
  <dcterms:created xsi:type="dcterms:W3CDTF">2023-12-12T07:27:00Z</dcterms:created>
  <dcterms:modified xsi:type="dcterms:W3CDTF">2023-12-12T09:20:00Z</dcterms:modified>
</cp:coreProperties>
</file>