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3DEE3" w14:textId="77777777" w:rsidR="008C7266" w:rsidRPr="00F44556" w:rsidRDefault="008C7266" w:rsidP="008C7266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F445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П</w:t>
      </w:r>
      <w:proofErr w:type="spellStart"/>
      <w:r w:rsidRPr="00F445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роведення</w:t>
      </w:r>
      <w:proofErr w:type="spellEnd"/>
      <w:r w:rsidRPr="00F445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F445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семінарів</w:t>
      </w:r>
      <w:proofErr w:type="spellEnd"/>
      <w:r w:rsidRPr="00F445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, </w:t>
      </w:r>
      <w:proofErr w:type="spellStart"/>
      <w:r w:rsidRPr="00F445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методичних</w:t>
      </w:r>
      <w:proofErr w:type="spellEnd"/>
      <w:r w:rsidRPr="00F445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F445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заходів</w:t>
      </w:r>
      <w:proofErr w:type="spellEnd"/>
      <w:r w:rsidRPr="00F445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на </w:t>
      </w:r>
      <w:proofErr w:type="spellStart"/>
      <w:r w:rsidRPr="00F445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базі</w:t>
      </w:r>
      <w:proofErr w:type="spellEnd"/>
      <w:r w:rsidRPr="00F445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закладу</w:t>
      </w:r>
    </w:p>
    <w:p w14:paraId="62BA965C" w14:textId="77777777" w:rsidR="008C7266" w:rsidRPr="003F7F79" w:rsidRDefault="008C7266" w:rsidP="008C7266">
      <w:pPr>
        <w:pStyle w:val="a3"/>
        <w:numPr>
          <w:ilvl w:val="0"/>
          <w:numId w:val="1"/>
        </w:numPr>
        <w:contextualSpacing w:val="0"/>
        <w:jc w:val="both"/>
        <w:rPr>
          <w:sz w:val="28"/>
          <w:szCs w:val="28"/>
        </w:rPr>
      </w:pPr>
      <w:r w:rsidRPr="003F7F79">
        <w:rPr>
          <w:sz w:val="28"/>
          <w:szCs w:val="28"/>
        </w:rPr>
        <w:t xml:space="preserve">Семінар </w:t>
      </w:r>
      <w:r w:rsidRPr="003F7F79">
        <w:rPr>
          <w:sz w:val="28"/>
        </w:rPr>
        <w:t>для заступників директорів шкіл міста з навчально-виховної роботи</w:t>
      </w:r>
      <w:r w:rsidRPr="003F7F79">
        <w:rPr>
          <w:sz w:val="28"/>
          <w:szCs w:val="28"/>
        </w:rPr>
        <w:t xml:space="preserve"> 31.10.2018 року на тему </w:t>
      </w:r>
      <w:r w:rsidRPr="003F7F79">
        <w:rPr>
          <w:i/>
          <w:sz w:val="28"/>
        </w:rPr>
        <w:t xml:space="preserve">«Державно-громадське управління школою: поєднання традиційних та інноваційних форм роботи»  </w:t>
      </w:r>
    </w:p>
    <w:p w14:paraId="2B2736D8" w14:textId="77777777" w:rsidR="008C7266" w:rsidRPr="003F7F79" w:rsidRDefault="008C7266" w:rsidP="008C7266">
      <w:pPr>
        <w:pStyle w:val="a3"/>
        <w:numPr>
          <w:ilvl w:val="0"/>
          <w:numId w:val="1"/>
        </w:numPr>
        <w:contextualSpacing w:val="0"/>
        <w:jc w:val="both"/>
        <w:rPr>
          <w:sz w:val="28"/>
          <w:szCs w:val="28"/>
        </w:rPr>
      </w:pPr>
      <w:r w:rsidRPr="003F7F79">
        <w:rPr>
          <w:sz w:val="28"/>
          <w:szCs w:val="28"/>
        </w:rPr>
        <w:t xml:space="preserve">Заняття  «Школи молодого директора школи», яку ініціює департамент освіти та гуманітарної політики Черкаської міської ради, 29.05.2019 року на тему </w:t>
      </w:r>
      <w:r w:rsidRPr="003F7F79">
        <w:rPr>
          <w:i/>
          <w:sz w:val="28"/>
        </w:rPr>
        <w:t>«Державно-громадське управління закладом загальної середньої освіти»</w:t>
      </w:r>
    </w:p>
    <w:p w14:paraId="1A6FB3C5" w14:textId="77777777" w:rsidR="008C7266" w:rsidRPr="003F7F79" w:rsidRDefault="008C7266" w:rsidP="008C7266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3F7F79">
        <w:rPr>
          <w:sz w:val="28"/>
          <w:szCs w:val="28"/>
        </w:rPr>
        <w:t xml:space="preserve">Семінар-практикум для </w:t>
      </w:r>
      <w:r w:rsidRPr="003F7F79">
        <w:rPr>
          <w:sz w:val="28"/>
        </w:rPr>
        <w:t xml:space="preserve">керівників шкільних методичних об’єднань учителів початкових класів шкіл міста </w:t>
      </w:r>
      <w:r w:rsidRPr="003F7F79">
        <w:rPr>
          <w:sz w:val="28"/>
          <w:szCs w:val="28"/>
        </w:rPr>
        <w:t xml:space="preserve">11.12.2019 року на тему </w:t>
      </w:r>
      <w:r w:rsidRPr="003F7F79">
        <w:rPr>
          <w:i/>
          <w:sz w:val="28"/>
        </w:rPr>
        <w:t xml:space="preserve">«НУШ для дитини: творімо її разом» </w:t>
      </w:r>
    </w:p>
    <w:p w14:paraId="4A5041FD" w14:textId="77777777" w:rsidR="008C7266" w:rsidRDefault="008C7266" w:rsidP="008C7266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F90DC6">
        <w:rPr>
          <w:sz w:val="28"/>
          <w:szCs w:val="28"/>
        </w:rPr>
        <w:t xml:space="preserve">Семінар для директорів шкіл Черкаського району 26.02.2020 року на тему </w:t>
      </w:r>
      <w:r w:rsidRPr="00F90DC6">
        <w:rPr>
          <w:i/>
          <w:sz w:val="28"/>
          <w:szCs w:val="28"/>
        </w:rPr>
        <w:t>«Використання освітнього інформаційного   середовища закладу загальної середньої освіти. Сайт закладу – інформаційна платформа освітньої діяльності»</w:t>
      </w:r>
    </w:p>
    <w:p w14:paraId="0400744F" w14:textId="77777777" w:rsidR="008C7266" w:rsidRPr="00F90DC6" w:rsidRDefault="008C7266" w:rsidP="008C7266">
      <w:pPr>
        <w:pStyle w:val="a3"/>
        <w:rPr>
          <w:i/>
          <w:sz w:val="28"/>
          <w:szCs w:val="28"/>
        </w:rPr>
      </w:pPr>
    </w:p>
    <w:p w14:paraId="207AB5AC" w14:textId="77777777" w:rsidR="008C7266" w:rsidRPr="00F90DC6" w:rsidRDefault="008C7266" w:rsidP="008C7266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90DC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Н</w:t>
      </w:r>
      <w:proofErr w:type="spellStart"/>
      <w:r w:rsidRPr="00F90DC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ауково-дослідницька</w:t>
      </w:r>
      <w:proofErr w:type="spellEnd"/>
      <w:r w:rsidRPr="00F90DC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та </w:t>
      </w:r>
      <w:proofErr w:type="spellStart"/>
      <w:r w:rsidRPr="00F90DC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експериментальна</w:t>
      </w:r>
      <w:proofErr w:type="spellEnd"/>
      <w:r w:rsidRPr="00F90DC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робота в </w:t>
      </w:r>
      <w:proofErr w:type="spellStart"/>
      <w:r w:rsidRPr="00F90DC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закладі</w:t>
      </w:r>
      <w:proofErr w:type="spellEnd"/>
    </w:p>
    <w:p w14:paraId="1E983917" w14:textId="77777777" w:rsidR="008C7266" w:rsidRPr="00F90DC6" w:rsidRDefault="008C7266" w:rsidP="008C726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F7F79">
        <w:rPr>
          <w:rFonts w:ascii="Times New Roman" w:hAnsi="Times New Roman" w:cs="Times New Roman"/>
          <w:sz w:val="28"/>
          <w:szCs w:val="28"/>
          <w:lang w:val="uk-UA"/>
        </w:rPr>
        <w:t xml:space="preserve">2019 завершили участь у  дослідно-експериментальній роботі за темою: </w:t>
      </w:r>
      <w:r w:rsidRPr="00F90DC6">
        <w:rPr>
          <w:rFonts w:ascii="Times New Roman" w:hAnsi="Times New Roman" w:cs="Times New Roman"/>
          <w:i/>
          <w:sz w:val="28"/>
          <w:szCs w:val="28"/>
          <w:lang w:val="uk-UA"/>
        </w:rPr>
        <w:t>«Організаційно-педагогічні умови підвищення якості освітніх послуг загальноосвітніх навчальних закладів»</w:t>
      </w:r>
    </w:p>
    <w:p w14:paraId="50D2E445" w14:textId="77777777" w:rsidR="008C7266" w:rsidRPr="003F7F79" w:rsidRDefault="008C7266" w:rsidP="008C7266">
      <w:pPr>
        <w:spacing w:line="240" w:lineRule="auto"/>
        <w:rPr>
          <w:rFonts w:ascii="Times New Roman" w:hAnsi="Times New Roman" w:cs="Times New Roman"/>
          <w:lang w:val="uk-UA"/>
        </w:rPr>
      </w:pPr>
    </w:p>
    <w:p w14:paraId="5489B6A0" w14:textId="77777777" w:rsidR="002F451F" w:rsidRPr="008C7266" w:rsidRDefault="002F451F">
      <w:pPr>
        <w:rPr>
          <w:lang w:val="uk-UA"/>
        </w:rPr>
      </w:pPr>
      <w:bookmarkStart w:id="0" w:name="_GoBack"/>
      <w:bookmarkEnd w:id="0"/>
    </w:p>
    <w:sectPr w:rsidR="002F451F" w:rsidRPr="008C7266" w:rsidSect="006811B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FE667" w14:textId="77777777" w:rsidR="003F7F79" w:rsidRDefault="008C726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AF845" w14:textId="77777777" w:rsidR="003F7F79" w:rsidRDefault="008C726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D507B" w14:textId="77777777" w:rsidR="003F7F79" w:rsidRDefault="008C7266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C1EC1" w14:textId="77777777" w:rsidR="003F7F79" w:rsidRDefault="008C726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06350" w14:textId="77777777" w:rsidR="003F7F79" w:rsidRDefault="008C726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DB478" w14:textId="77777777" w:rsidR="003F7F79" w:rsidRDefault="008C726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ED02B6"/>
    <w:multiLevelType w:val="hybridMultilevel"/>
    <w:tmpl w:val="AE2A0550"/>
    <w:lvl w:ilvl="0" w:tplc="28360B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51F"/>
    <w:rsid w:val="002F451F"/>
    <w:rsid w:val="008C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EA30F-BF57-483D-9840-6E894B0D1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26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6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4">
    <w:name w:val="header"/>
    <w:basedOn w:val="a"/>
    <w:link w:val="a5"/>
    <w:uiPriority w:val="99"/>
    <w:unhideWhenUsed/>
    <w:rsid w:val="008C7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8C7266"/>
    <w:rPr>
      <w:lang w:val="ru-RU"/>
    </w:rPr>
  </w:style>
  <w:style w:type="paragraph" w:styleId="a6">
    <w:name w:val="footer"/>
    <w:basedOn w:val="a"/>
    <w:link w:val="a7"/>
    <w:uiPriority w:val="99"/>
    <w:unhideWhenUsed/>
    <w:rsid w:val="008C7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8C7266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688</Words>
  <Characters>393</Characters>
  <Application>Microsoft Office Word</Application>
  <DocSecurity>0</DocSecurity>
  <Lines>3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2022-12-08T10:47:00Z</dcterms:created>
  <dcterms:modified xsi:type="dcterms:W3CDTF">2022-12-08T10:47:00Z</dcterms:modified>
</cp:coreProperties>
</file>